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DCSD 8th Grade Student-Athlete to High School Participation Agreement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.49365234375" w:line="229.82269763946533" w:lineRule="auto"/>
        <w:ind w:left="5.335235595703125" w:right="839.979248046875" w:firstLine="12.91679382324218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Student Name: _______________________ Sport: ______________________________ High School: ________________________ Middle School: ______________________ School Year/Season: __________________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81396484375" w:line="228.96852493286133" w:lineRule="auto"/>
        <w:ind w:left="0" w:right="199.81201171875" w:firstLine="7.581634521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Purpose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: This agreement outlines the expectations, responsibilities, and eligibility  considerations for an 8th grade student-athlete participating at the high school level. Its goal is  to ensure that the student, parent/guardian, and coaching staff fully understand the academic,  physical, and social-emotional demands associated with competing above grade level.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814208984375" w:line="228.96881103515625" w:lineRule="auto"/>
        <w:ind w:left="393.41522216796875" w:right="1152.230224609375" w:hanging="375.1631927490234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Student Participation Expectations -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student-athlete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acknowledges and agrees to: 1. Academic &amp; Behavior Responsibility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413330078125" w:line="228.96881103515625" w:lineRule="auto"/>
        <w:ind w:left="1095.1848602294922" w:right="1320.3314208984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Maintain eligibility according to school and district academic standards.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Adhere to all high school and district codes of conduct.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2744140625" w:line="240" w:lineRule="auto"/>
        <w:ind w:left="1095.184860229492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Demonstrate maturity, respect, and good sportsmanship at all times.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6.45843505859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2. Physical &amp; Emotional Readiness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67651271820068" w:lineRule="auto"/>
        <w:ind w:left="1095.1848602294922" w:right="1369.1912841796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Recognize increased physical demands and higher level of competition.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Communicate any injuries, fatigue, or concerns promptly.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150634765625" w:line="228.96788120269775" w:lineRule="auto"/>
        <w:ind w:left="372.0744323730469" w:right="319.840087890625" w:firstLine="723.110427856445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Accept potential differences in playing time and role compared to middle school. 3. Team Commitment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396484375" w:line="228.96788120269775" w:lineRule="auto"/>
        <w:ind w:left="1095.1848602294922" w:right="1195.6567382812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Attend all required practices, meetings, and competitions unless excused.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Demonstrate commitment to team goals and expectations.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1337890625" w:line="228.96809577941895" w:lineRule="auto"/>
        <w:ind w:left="370.92002868652344" w:right="678.65234375" w:hanging="365.58479309082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Parent/Guardian Acknowledgment - 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parent/guardian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understands and agrees that: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Participation at the high school level may increase physical and emotional demands.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Playing time is not guaranteed.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396484375" w:line="228.96809577941895" w:lineRule="auto"/>
        <w:ind w:left="370.92002868652344" w:right="695.5017089843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Communication with coaches should be respectful and follow established protocols.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Transportation, scheduling, and time commitments may differ from middle school  programs.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33544921875" w:line="230.67694187164307" w:lineRule="auto"/>
        <w:ind w:left="1451.0702514648438" w:right="0" w:hanging="355.885467529296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NOTE: It is the parents’ responsibility to transport their child to the high school for  all practices, competitions, team meetings, etc.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814453125" w:line="228.96833896636963" w:lineRule="auto"/>
        <w:ind w:left="723.8497161865234" w:right="517.471923828125" w:hanging="352.9296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The student will NOT be able to move back to the same sport for middle school once  they begin at the high school level.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0.6137084960938" w:line="345.1610469818115" w:lineRule="auto"/>
        <w:ind w:left="18.252029418945312" w:right="726.300048828125" w:hanging="12.91679382324218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High School Coach Signature: ______________________________ Level: __________ Student Athlete Signature: ______________________________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.6680908203125" w:line="240" w:lineRule="auto"/>
        <w:ind w:left="5.33523559570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Parent/Guardian Signature: ______________________________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62646484375" w:line="240" w:lineRule="auto"/>
        <w:ind w:left="5.33523559570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High School AD Signature: ______________________________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70626831054688" w:line="240" w:lineRule="auto"/>
        <w:ind w:left="5.33523559570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Date: ______________________________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4.30641174316406" w:line="240" w:lineRule="auto"/>
        <w:ind w:left="0" w:right="39.5947265625" w:firstLine="0"/>
        <w:jc w:val="righ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Last Update: 7/1/26</w:t>
      </w:r>
    </w:p>
    <w:sectPr>
      <w:pgSz w:h="15840" w:w="12240" w:orient="portrait"/>
      <w:pgMar w:bottom="989.2800140380859" w:top="698.399658203125" w:left="719.4384002685547" w:right="683.7451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